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250"/>
        <w:gridCol w:w="2430"/>
        <w:gridCol w:w="23"/>
        <w:gridCol w:w="5737"/>
      </w:tblGrid>
      <w:tr w:rsidR="00911529" w:rsidRPr="00B54668" w:rsidTr="00323176">
        <w:trPr>
          <w:trHeight w:val="926"/>
        </w:trPr>
        <w:tc>
          <w:tcPr>
            <w:tcW w:w="2250"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911529" w:rsidP="00B54668">
            <w:pPr>
              <w:spacing w:line="240" w:lineRule="auto"/>
              <w:contextualSpacing/>
              <w:jc w:val="center"/>
              <w:rPr>
                <w:rFonts w:ascii="Candara" w:hAnsi="Candara"/>
                <w:b/>
                <w:sz w:val="36"/>
                <w:szCs w:val="36"/>
              </w:rPr>
            </w:pPr>
            <w:r w:rsidRPr="00B54668">
              <w:rPr>
                <w:rFonts w:ascii="Candara" w:hAnsi="Candara"/>
                <w:b/>
                <w:sz w:val="36"/>
                <w:szCs w:val="36"/>
              </w:rPr>
              <w:t>Course unit</w:t>
            </w:r>
          </w:p>
          <w:p w:rsidR="00911529" w:rsidRPr="00B54668" w:rsidRDefault="00911529" w:rsidP="00B54668">
            <w:pPr>
              <w:spacing w:line="240" w:lineRule="auto"/>
              <w:contextualSpacing/>
              <w:jc w:val="center"/>
              <w:rPr>
                <w:rFonts w:ascii="Candara" w:hAnsi="Candara"/>
                <w:b/>
                <w:sz w:val="32"/>
                <w:szCs w:val="32"/>
              </w:rPr>
            </w:pPr>
            <w:r w:rsidRPr="00B54668">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uppressAutoHyphens w:val="0"/>
              <w:spacing w:after="200" w:line="240" w:lineRule="auto"/>
              <w:contextualSpacing/>
              <w:jc w:val="center"/>
              <w:rPr>
                <w:rFonts w:ascii="Candara" w:hAnsi="Candara"/>
                <w:b/>
                <w:color w:val="548DD4" w:themeColor="text2" w:themeTint="99"/>
                <w:sz w:val="32"/>
                <w:szCs w:val="32"/>
              </w:rPr>
            </w:pPr>
            <w:r>
              <w:rPr>
                <w:rFonts w:ascii="Candara" w:hAnsi="Candara"/>
                <w:b/>
                <w:noProof/>
                <w:color w:val="548DD4" w:themeColor="text2" w:themeTint="99"/>
                <w:sz w:val="32"/>
                <w:szCs w:val="32"/>
                <w:lang w:val="sr-Latn-CS" w:eastAsia="sr-Latn-CS"/>
              </w:rPr>
              <w:drawing>
                <wp:inline distT="0" distB="0" distL="0" distR="0">
                  <wp:extent cx="625006" cy="614457"/>
                  <wp:effectExtent l="19050" t="0" r="3644" b="0"/>
                  <wp:docPr id="1" name="Picture 0" descr="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O.png"/>
                          <pic:cNvPicPr/>
                        </pic:nvPicPr>
                        <pic:blipFill>
                          <a:blip r:embed="rId8" cstate="print"/>
                          <a:stretch>
                            <a:fillRect/>
                          </a:stretch>
                        </pic:blipFill>
                        <pic:spPr>
                          <a:xfrm>
                            <a:off x="0" y="0"/>
                            <a:ext cx="625474" cy="614917"/>
                          </a:xfrm>
                          <a:prstGeom prst="rect">
                            <a:avLst/>
                          </a:prstGeom>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5C0193">
            <w:pPr>
              <w:suppressAutoHyphens w:val="0"/>
              <w:spacing w:after="200" w:line="276" w:lineRule="auto"/>
              <w:jc w:val="left"/>
              <w:rPr>
                <w:rFonts w:ascii="Candara" w:hAnsi="Candara"/>
              </w:rPr>
            </w:pPr>
            <w:r w:rsidRPr="005C0193">
              <w:rPr>
                <w:rFonts w:ascii="Candara" w:hAnsi="Candara"/>
                <w:noProof/>
                <w:lang w:val="en-US" w:eastAsia="zh-TW"/>
              </w:rPr>
              <w:pict>
                <v:shapetype id="_x0000_t202" coordsize="21600,21600" o:spt="202" path="m,l,21600r21600,l21600,xe">
                  <v:stroke joinstyle="miter"/>
                  <v:path gradientshapeok="t" o:connecttype="rect"/>
                </v:shapetype>
                <v:shape id="_x0000_s1030" type="#_x0000_t202" style="position:absolute;margin-left:13.1pt;margin-top:4.35pt;width:258.2pt;height:68.2pt;z-index:251666432;mso-position-horizontal-relative:text;mso-position-vertical-relative:text;mso-width-relative:margin;mso-height-relative:margin" stroked="f">
                  <v:textbox style="mso-next-textbox:#_x0000_s1030">
                    <w:txbxContent>
                      <w:p w:rsidR="00911529" w:rsidRDefault="00911529">
                        <w:r w:rsidRPr="00783C57">
                          <w:rPr>
                            <w:noProof/>
                            <w:lang w:val="sr-Latn-CS" w:eastAsia="sr-Latn-CS"/>
                          </w:rPr>
                          <w:drawing>
                            <wp:inline distT="0" distB="0" distL="0" distR="0">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9"/>
                                      <a:stretch>
                                        <a:fillRect/>
                                      </a:stretch>
                                    </pic:blipFill>
                                    <pic:spPr>
                                      <a:xfrm>
                                        <a:off x="0" y="0"/>
                                        <a:ext cx="3004574" cy="525102"/>
                                      </a:xfrm>
                                      <a:prstGeom prst="rect">
                                        <a:avLst/>
                                      </a:prstGeom>
                                    </pic:spPr>
                                  </pic:pic>
                                </a:graphicData>
                              </a:graphic>
                            </wp:inline>
                          </w:drawing>
                        </w:r>
                      </w:p>
                    </w:txbxContent>
                  </v:textbox>
                </v:shape>
              </w:pict>
            </w:r>
          </w:p>
          <w:p w:rsidR="00911529" w:rsidRPr="00B54668" w:rsidRDefault="00911529" w:rsidP="00911529">
            <w:pPr>
              <w:jc w:val="left"/>
              <w:rPr>
                <w:rFonts w:ascii="Candara" w:hAnsi="Candara"/>
              </w:rPr>
            </w:pPr>
          </w:p>
        </w:tc>
      </w:tr>
      <w:tr w:rsidR="00911529" w:rsidRPr="00B54668" w:rsidTr="00323176">
        <w:trPr>
          <w:trHeight w:val="754"/>
        </w:trPr>
        <w:tc>
          <w:tcPr>
            <w:tcW w:w="2250"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rsidP="00911529">
            <w:pPr>
              <w:spacing w:line="240" w:lineRule="auto"/>
              <w:contextualSpacing/>
              <w:jc w:val="left"/>
              <w:rPr>
                <w:rFonts w:ascii="Candara" w:hAnsi="Candara"/>
                <w:b/>
                <w:sz w:val="36"/>
                <w:szCs w:val="36"/>
              </w:rPr>
            </w:pP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pacing w:line="240" w:lineRule="auto"/>
              <w:contextualSpacing/>
              <w:jc w:val="center"/>
              <w:rPr>
                <w:rFonts w:ascii="Candara" w:hAnsi="Candara"/>
                <w:noProof/>
                <w:lang w:val="en-US" w:eastAsia="zh-TW"/>
              </w:rPr>
            </w:pPr>
            <w:r w:rsidRPr="00B54668">
              <w:rPr>
                <w:rFonts w:ascii="Candara" w:hAnsi="Candara"/>
                <w:b/>
                <w:color w:val="548DD4" w:themeColor="text2" w:themeTint="99"/>
                <w:sz w:val="32"/>
                <w:szCs w:val="32"/>
              </w:rPr>
              <w:t>Faculty</w:t>
            </w:r>
            <w:r>
              <w:rPr>
                <w:rFonts w:ascii="Candara" w:hAnsi="Candara"/>
                <w:b/>
                <w:color w:val="548DD4" w:themeColor="text2" w:themeTint="99"/>
                <w:sz w:val="32"/>
                <w:szCs w:val="32"/>
              </w:rPr>
              <w:t xml:space="preserve"> of Philosophy</w:t>
            </w:r>
          </w:p>
        </w:tc>
        <w:tc>
          <w:tcPr>
            <w:tcW w:w="5737"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pPr>
              <w:suppressAutoHyphens w:val="0"/>
              <w:spacing w:after="200" w:line="276" w:lineRule="auto"/>
              <w:jc w:val="left"/>
              <w:rPr>
                <w:rFonts w:ascii="Candara" w:hAnsi="Candara"/>
              </w:rPr>
            </w:pPr>
          </w:p>
        </w:tc>
      </w:tr>
      <w:tr w:rsidR="009906EA" w:rsidRPr="00B54668" w:rsidTr="00E857F8">
        <w:trPr>
          <w:trHeight w:val="529"/>
        </w:trPr>
        <w:tc>
          <w:tcPr>
            <w:tcW w:w="10440" w:type="dxa"/>
            <w:gridSpan w:val="4"/>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E857F8">
        <w:trPr>
          <w:trHeight w:val="562"/>
        </w:trPr>
        <w:tc>
          <w:tcPr>
            <w:tcW w:w="4680" w:type="dxa"/>
            <w:gridSpan w:val="2"/>
            <w:shd w:val="clear" w:color="auto" w:fill="auto"/>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Study program in which the course unit is offered</w:t>
            </w:r>
          </w:p>
        </w:tc>
        <w:tc>
          <w:tcPr>
            <w:tcW w:w="5760" w:type="dxa"/>
            <w:gridSpan w:val="2"/>
            <w:shd w:val="clear" w:color="auto" w:fill="auto"/>
            <w:vAlign w:val="center"/>
          </w:tcPr>
          <w:p w:rsidR="00864926" w:rsidRPr="00B54668" w:rsidRDefault="005B7CDC"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German studies</w:t>
            </w:r>
          </w:p>
        </w:tc>
      </w:tr>
      <w:tr w:rsidR="00864926" w:rsidRPr="009266E2"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title</w:t>
            </w:r>
          </w:p>
        </w:tc>
        <w:tc>
          <w:tcPr>
            <w:tcW w:w="5760" w:type="dxa"/>
            <w:gridSpan w:val="2"/>
            <w:vAlign w:val="center"/>
          </w:tcPr>
          <w:p w:rsidR="00864926" w:rsidRPr="009266E2" w:rsidRDefault="00AF6735" w:rsidP="00533DE4">
            <w:pPr>
              <w:spacing w:line="240" w:lineRule="auto"/>
              <w:contextualSpacing/>
              <w:jc w:val="left"/>
              <w:rPr>
                <w:rFonts w:ascii="Candara" w:hAnsi="Candara"/>
                <w:lang w:val="de-DE"/>
              </w:rPr>
            </w:pPr>
            <w:r w:rsidRPr="009266E2">
              <w:rPr>
                <w:rFonts w:ascii="Candara" w:hAnsi="Candara"/>
                <w:b/>
                <w:lang w:val="de-DE"/>
              </w:rPr>
              <w:t>Deutsche Literatur des 19. Jahrhunderts (Nemačka književnost 19. veka)</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code</w:t>
            </w:r>
          </w:p>
        </w:tc>
        <w:tc>
          <w:tcPr>
            <w:tcW w:w="5760" w:type="dxa"/>
            <w:gridSpan w:val="2"/>
            <w:vAlign w:val="center"/>
          </w:tcPr>
          <w:p w:rsidR="00864926" w:rsidRPr="00B54668" w:rsidRDefault="00AF6735" w:rsidP="00E857F8">
            <w:pPr>
              <w:spacing w:line="240" w:lineRule="auto"/>
              <w:contextualSpacing/>
              <w:jc w:val="left"/>
              <w:rPr>
                <w:rFonts w:ascii="Candara" w:hAnsi="Candara"/>
              </w:rPr>
            </w:pPr>
            <w:r>
              <w:t>08НЈНЈ022</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Type of course unit</w:t>
            </w:r>
            <w:r w:rsidR="005B0885" w:rsidRPr="00B54668">
              <w:rPr>
                <w:rStyle w:val="FootnoteReference"/>
                <w:rFonts w:ascii="Candara" w:hAnsi="Candara"/>
              </w:rPr>
              <w:footnoteReference w:id="1"/>
            </w:r>
            <w:r w:rsidRPr="00B54668">
              <w:rPr>
                <w:rFonts w:ascii="Candara" w:hAnsi="Candara"/>
              </w:rPr>
              <w:t xml:space="preserve"> </w:t>
            </w:r>
          </w:p>
        </w:tc>
        <w:tc>
          <w:tcPr>
            <w:tcW w:w="5760" w:type="dxa"/>
            <w:gridSpan w:val="2"/>
            <w:vAlign w:val="center"/>
          </w:tcPr>
          <w:p w:rsidR="00864926" w:rsidRPr="00B54668" w:rsidRDefault="005B7CDC" w:rsidP="00E857F8">
            <w:pPr>
              <w:spacing w:line="240" w:lineRule="auto"/>
              <w:contextualSpacing/>
              <w:jc w:val="left"/>
              <w:rPr>
                <w:rFonts w:ascii="Candara" w:hAnsi="Candara"/>
              </w:rPr>
            </w:pPr>
            <w:r w:rsidRPr="00E857F8">
              <w:rPr>
                <w:rFonts w:asciiTheme="minorHAnsi" w:hAnsiTheme="minorHAnsi"/>
                <w:sz w:val="18"/>
                <w:szCs w:val="18"/>
              </w:rPr>
              <w:t>Compulsory</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Level of course un</w:t>
            </w:r>
            <w:r w:rsidR="005B0885" w:rsidRPr="00B54668">
              <w:rPr>
                <w:rFonts w:ascii="Candara" w:hAnsi="Candara"/>
              </w:rPr>
              <w:t>it</w:t>
            </w:r>
            <w:r w:rsidR="005B0885" w:rsidRPr="00B54668">
              <w:rPr>
                <w:rStyle w:val="FootnoteReference"/>
                <w:rFonts w:ascii="Candara" w:hAnsi="Candara"/>
              </w:rPr>
              <w:footnoteReference w:id="2"/>
            </w:r>
          </w:p>
        </w:tc>
        <w:tc>
          <w:tcPr>
            <w:tcW w:w="5760" w:type="dxa"/>
            <w:gridSpan w:val="2"/>
            <w:vAlign w:val="center"/>
          </w:tcPr>
          <w:p w:rsidR="00864926" w:rsidRPr="00B54668" w:rsidRDefault="005B7CDC" w:rsidP="00E857F8">
            <w:pPr>
              <w:spacing w:line="240" w:lineRule="auto"/>
              <w:contextualSpacing/>
              <w:jc w:val="left"/>
              <w:rPr>
                <w:rFonts w:ascii="Candara" w:hAnsi="Candara"/>
              </w:rPr>
            </w:pPr>
            <w:r>
              <w:rPr>
                <w:rFonts w:ascii="Candara" w:hAnsi="Candara"/>
              </w:rPr>
              <w:t>BA</w:t>
            </w:r>
          </w:p>
        </w:tc>
      </w:tr>
      <w:tr w:rsidR="00C60C45" w:rsidRPr="00B54668" w:rsidTr="00E857F8">
        <w:trPr>
          <w:trHeight w:val="562"/>
        </w:trPr>
        <w:tc>
          <w:tcPr>
            <w:tcW w:w="4680" w:type="dxa"/>
            <w:gridSpan w:val="2"/>
            <w:vAlign w:val="center"/>
          </w:tcPr>
          <w:p w:rsidR="00C60C45" w:rsidRPr="00B54668" w:rsidRDefault="00C60C45" w:rsidP="00E857F8">
            <w:pPr>
              <w:spacing w:line="240" w:lineRule="auto"/>
              <w:contextualSpacing/>
              <w:jc w:val="left"/>
              <w:rPr>
                <w:rFonts w:ascii="Candara" w:hAnsi="Candara"/>
              </w:rPr>
            </w:pPr>
            <w:r>
              <w:rPr>
                <w:rFonts w:ascii="Candara" w:hAnsi="Candara"/>
              </w:rPr>
              <w:t>Field of Study (please see ISCED</w:t>
            </w:r>
            <w:r>
              <w:rPr>
                <w:rStyle w:val="FootnoteReference"/>
                <w:rFonts w:ascii="Candara" w:hAnsi="Candara"/>
              </w:rPr>
              <w:footnoteReference w:id="3"/>
            </w:r>
            <w:r>
              <w:rPr>
                <w:rFonts w:ascii="Candara" w:hAnsi="Candara"/>
              </w:rPr>
              <w:t>)</w:t>
            </w:r>
          </w:p>
        </w:tc>
        <w:tc>
          <w:tcPr>
            <w:tcW w:w="5760" w:type="dxa"/>
            <w:gridSpan w:val="2"/>
            <w:vAlign w:val="center"/>
          </w:tcPr>
          <w:p w:rsidR="00C60C45" w:rsidRPr="00B54668" w:rsidRDefault="005B7CDC" w:rsidP="00E857F8">
            <w:pPr>
              <w:spacing w:line="240" w:lineRule="auto"/>
              <w:contextualSpacing/>
              <w:jc w:val="left"/>
              <w:rPr>
                <w:rFonts w:ascii="Candara" w:hAnsi="Candara"/>
              </w:rPr>
            </w:pPr>
            <w:r>
              <w:rPr>
                <w:rFonts w:ascii="Candara" w:hAnsi="Candara"/>
              </w:rPr>
              <w:t xml:space="preserve">0232 </w:t>
            </w:r>
            <w:r w:rsidRPr="007B4A75">
              <w:rPr>
                <w:rFonts w:ascii="Candara" w:hAnsi="Candara"/>
              </w:rPr>
              <w:t>Literature and linguistics</w:t>
            </w:r>
          </w:p>
        </w:tc>
      </w:tr>
      <w:tr w:rsidR="00864926" w:rsidRPr="00B54668" w:rsidTr="00E857F8">
        <w:trPr>
          <w:trHeight w:val="562"/>
        </w:trPr>
        <w:tc>
          <w:tcPr>
            <w:tcW w:w="4680" w:type="dxa"/>
            <w:gridSpan w:val="2"/>
            <w:vAlign w:val="center"/>
          </w:tcPr>
          <w:p w:rsidR="00864926" w:rsidRPr="00B54668" w:rsidRDefault="00315601" w:rsidP="00E857F8">
            <w:pPr>
              <w:suppressAutoHyphens w:val="0"/>
              <w:spacing w:after="0" w:line="240" w:lineRule="auto"/>
              <w:contextualSpacing/>
              <w:jc w:val="left"/>
              <w:rPr>
                <w:rFonts w:ascii="Candara" w:hAnsi="Candara" w:cs="Arial"/>
                <w:lang w:val="en-US"/>
              </w:rPr>
            </w:pPr>
            <w:r>
              <w:rPr>
                <w:rFonts w:ascii="Candara" w:hAnsi="Candara"/>
              </w:rPr>
              <w:t>Semester when the course unit is</w:t>
            </w:r>
            <w:r w:rsidR="00911529" w:rsidRPr="00B54668">
              <w:rPr>
                <w:rFonts w:ascii="Candara" w:hAnsi="Candara"/>
              </w:rPr>
              <w:t xml:space="preserve"> offered</w:t>
            </w:r>
          </w:p>
        </w:tc>
        <w:tc>
          <w:tcPr>
            <w:tcW w:w="5760" w:type="dxa"/>
            <w:gridSpan w:val="2"/>
            <w:vAlign w:val="center"/>
          </w:tcPr>
          <w:p w:rsidR="00864926" w:rsidRPr="00B54668" w:rsidRDefault="009266E2" w:rsidP="00E857F8">
            <w:pPr>
              <w:suppressAutoHyphens w:val="0"/>
              <w:spacing w:after="0" w:line="240" w:lineRule="auto"/>
              <w:contextualSpacing/>
              <w:jc w:val="left"/>
              <w:rPr>
                <w:rFonts w:ascii="Candara" w:hAnsi="Candara" w:cs="Arial"/>
                <w:lang w:val="en-US"/>
              </w:rPr>
            </w:pPr>
            <w:r>
              <w:rPr>
                <w:rFonts w:ascii="Candara" w:hAnsi="Candara" w:cs="Arial"/>
                <w:lang w:val="en-US"/>
              </w:rPr>
              <w:t>summer</w:t>
            </w:r>
            <w:bookmarkStart w:id="0" w:name="_GoBack"/>
            <w:bookmarkEnd w:id="0"/>
          </w:p>
        </w:tc>
      </w:tr>
      <w:tr w:rsidR="00864926" w:rsidRPr="00B54668" w:rsidTr="00E857F8">
        <w:trPr>
          <w:trHeight w:val="562"/>
        </w:trPr>
        <w:tc>
          <w:tcPr>
            <w:tcW w:w="4680" w:type="dxa"/>
            <w:gridSpan w:val="2"/>
            <w:tcBorders>
              <w:bottom w:val="single" w:sz="4" w:space="0" w:color="auto"/>
            </w:tcBorders>
            <w:vAlign w:val="center"/>
          </w:tcPr>
          <w:p w:rsidR="00911529" w:rsidRPr="00B54668" w:rsidRDefault="00911529" w:rsidP="00E857F8">
            <w:pPr>
              <w:spacing w:line="240" w:lineRule="auto"/>
              <w:contextualSpacing/>
              <w:jc w:val="left"/>
              <w:rPr>
                <w:rFonts w:ascii="Candara" w:hAnsi="Candara"/>
              </w:rPr>
            </w:pPr>
            <w:r w:rsidRPr="00B54668">
              <w:rPr>
                <w:rFonts w:ascii="Candara" w:hAnsi="Candara"/>
              </w:rPr>
              <w:t>Year of study (if applicable)</w:t>
            </w:r>
          </w:p>
        </w:tc>
        <w:tc>
          <w:tcPr>
            <w:tcW w:w="5760" w:type="dxa"/>
            <w:gridSpan w:val="2"/>
            <w:tcBorders>
              <w:bottom w:val="single" w:sz="4" w:space="0" w:color="auto"/>
            </w:tcBorders>
            <w:vAlign w:val="center"/>
          </w:tcPr>
          <w:p w:rsidR="00864926" w:rsidRPr="00B54668" w:rsidRDefault="001E121B" w:rsidP="00E857F8">
            <w:pPr>
              <w:spacing w:line="240" w:lineRule="auto"/>
              <w:contextualSpacing/>
              <w:jc w:val="left"/>
              <w:rPr>
                <w:rFonts w:ascii="Candara" w:hAnsi="Candara"/>
              </w:rPr>
            </w:pPr>
            <w:r>
              <w:rPr>
                <w:rFonts w:ascii="Candara" w:hAnsi="Candara"/>
              </w:rPr>
              <w:t>3</w:t>
            </w:r>
            <w:r w:rsidR="005B7CDC">
              <w:rPr>
                <w:rFonts w:ascii="Candara" w:hAnsi="Candara"/>
              </w:rPr>
              <w:t>.</w:t>
            </w:r>
          </w:p>
        </w:tc>
      </w:tr>
      <w:tr w:rsidR="00A1335D" w:rsidRPr="00B54668" w:rsidTr="00E857F8">
        <w:trPr>
          <w:trHeight w:val="562"/>
        </w:trPr>
        <w:tc>
          <w:tcPr>
            <w:tcW w:w="4680" w:type="dxa"/>
            <w:gridSpan w:val="2"/>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5760" w:type="dxa"/>
            <w:gridSpan w:val="2"/>
            <w:tcBorders>
              <w:bottom w:val="single" w:sz="4" w:space="0" w:color="auto"/>
            </w:tcBorders>
            <w:vAlign w:val="center"/>
          </w:tcPr>
          <w:p w:rsidR="00A1335D" w:rsidRPr="00B54668" w:rsidRDefault="001E121B" w:rsidP="00E857F8">
            <w:pPr>
              <w:spacing w:line="240" w:lineRule="auto"/>
              <w:contextualSpacing/>
              <w:jc w:val="left"/>
              <w:rPr>
                <w:rFonts w:ascii="Candara" w:hAnsi="Candara"/>
              </w:rPr>
            </w:pPr>
            <w:r>
              <w:rPr>
                <w:rFonts w:ascii="Candara" w:hAnsi="Candara"/>
              </w:rPr>
              <w:t>9</w:t>
            </w:r>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5760" w:type="dxa"/>
            <w:gridSpan w:val="2"/>
            <w:tcBorders>
              <w:bottom w:val="single" w:sz="4" w:space="0" w:color="auto"/>
            </w:tcBorders>
            <w:vAlign w:val="center"/>
          </w:tcPr>
          <w:p w:rsidR="00E857F8" w:rsidRPr="00B54668" w:rsidRDefault="005B7CDC" w:rsidP="00E857F8">
            <w:pPr>
              <w:spacing w:line="240" w:lineRule="auto"/>
              <w:contextualSpacing/>
              <w:jc w:val="left"/>
              <w:rPr>
                <w:rFonts w:ascii="Candara" w:hAnsi="Candara"/>
              </w:rPr>
            </w:pPr>
            <w:r>
              <w:rPr>
                <w:rFonts w:ascii="Candara" w:hAnsi="Candara"/>
              </w:rPr>
              <w:t xml:space="preserve">Doc. </w:t>
            </w:r>
            <w:proofErr w:type="spellStart"/>
            <w:r>
              <w:rPr>
                <w:rFonts w:ascii="Candara" w:hAnsi="Candara"/>
              </w:rPr>
              <w:t>dr</w:t>
            </w:r>
            <w:proofErr w:type="spellEnd"/>
            <w:r>
              <w:rPr>
                <w:rFonts w:ascii="Candara" w:hAnsi="Candara"/>
              </w:rPr>
              <w:t xml:space="preserve"> </w:t>
            </w:r>
            <w:proofErr w:type="spellStart"/>
            <w:r>
              <w:rPr>
                <w:rFonts w:ascii="Candara" w:hAnsi="Candara"/>
              </w:rPr>
              <w:t>Milica</w:t>
            </w:r>
            <w:proofErr w:type="spellEnd"/>
            <w:r>
              <w:rPr>
                <w:rFonts w:ascii="Candara" w:hAnsi="Candara"/>
              </w:rPr>
              <w:t xml:space="preserve"> </w:t>
            </w:r>
            <w:proofErr w:type="spellStart"/>
            <w:r>
              <w:rPr>
                <w:rFonts w:ascii="Candara" w:hAnsi="Candara"/>
              </w:rPr>
              <w:t>Pasula</w:t>
            </w:r>
            <w:proofErr w:type="spellEnd"/>
          </w:p>
        </w:tc>
      </w:tr>
      <w:tr w:rsidR="00C60C45" w:rsidRPr="00B54668" w:rsidTr="00E857F8">
        <w:trPr>
          <w:trHeight w:val="562"/>
        </w:trPr>
        <w:tc>
          <w:tcPr>
            <w:tcW w:w="4680" w:type="dxa"/>
            <w:gridSpan w:val="2"/>
            <w:tcBorders>
              <w:bottom w:val="single" w:sz="4" w:space="0" w:color="auto"/>
            </w:tcBorders>
            <w:vAlign w:val="center"/>
          </w:tcPr>
          <w:p w:rsidR="00C60C45" w:rsidRPr="00B54668" w:rsidRDefault="00C60C45" w:rsidP="00E857F8">
            <w:pPr>
              <w:spacing w:line="240" w:lineRule="auto"/>
              <w:contextualSpacing/>
              <w:jc w:val="left"/>
              <w:rPr>
                <w:rFonts w:ascii="Candara" w:hAnsi="Candara"/>
              </w:rPr>
            </w:pPr>
            <w:r>
              <w:rPr>
                <w:rFonts w:ascii="Candara" w:hAnsi="Candara"/>
              </w:rPr>
              <w:t>Name of contact person</w:t>
            </w:r>
          </w:p>
        </w:tc>
        <w:tc>
          <w:tcPr>
            <w:tcW w:w="5760" w:type="dxa"/>
            <w:gridSpan w:val="2"/>
            <w:tcBorders>
              <w:bottom w:val="single" w:sz="4" w:space="0" w:color="auto"/>
            </w:tcBorders>
            <w:vAlign w:val="center"/>
          </w:tcPr>
          <w:p w:rsidR="00C60C45" w:rsidRPr="00B54668" w:rsidRDefault="005B7CDC" w:rsidP="00E857F8">
            <w:pPr>
              <w:spacing w:line="240" w:lineRule="auto"/>
              <w:contextualSpacing/>
              <w:jc w:val="left"/>
              <w:rPr>
                <w:rFonts w:ascii="Candara" w:hAnsi="Candara"/>
              </w:rPr>
            </w:pPr>
            <w:r>
              <w:rPr>
                <w:rFonts w:ascii="Candara" w:hAnsi="Candara"/>
              </w:rPr>
              <w:t xml:space="preserve">Doc. </w:t>
            </w:r>
            <w:proofErr w:type="spellStart"/>
            <w:r>
              <w:rPr>
                <w:rFonts w:ascii="Candara" w:hAnsi="Candara"/>
              </w:rPr>
              <w:t>dr</w:t>
            </w:r>
            <w:proofErr w:type="spellEnd"/>
            <w:r>
              <w:rPr>
                <w:rFonts w:ascii="Candara" w:hAnsi="Candara"/>
              </w:rPr>
              <w:t xml:space="preserve"> </w:t>
            </w:r>
            <w:proofErr w:type="spellStart"/>
            <w:r>
              <w:rPr>
                <w:rFonts w:ascii="Candara" w:hAnsi="Candara"/>
              </w:rPr>
              <w:t>Milica</w:t>
            </w:r>
            <w:proofErr w:type="spellEnd"/>
            <w:r>
              <w:rPr>
                <w:rFonts w:ascii="Candara" w:hAnsi="Candara"/>
              </w:rPr>
              <w:t xml:space="preserve"> </w:t>
            </w:r>
            <w:proofErr w:type="spellStart"/>
            <w:r>
              <w:rPr>
                <w:rFonts w:ascii="Candara" w:hAnsi="Candara"/>
              </w:rPr>
              <w:t>Pasula</w:t>
            </w:r>
            <w:proofErr w:type="spellEnd"/>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Mode of course unit delivery</w:t>
            </w:r>
            <w:r w:rsidRPr="00B54668">
              <w:rPr>
                <w:rStyle w:val="FootnoteReference"/>
                <w:rFonts w:ascii="Candara" w:hAnsi="Candara"/>
              </w:rPr>
              <w:footnoteReference w:id="4"/>
            </w:r>
          </w:p>
        </w:tc>
        <w:tc>
          <w:tcPr>
            <w:tcW w:w="5760" w:type="dxa"/>
            <w:gridSpan w:val="2"/>
            <w:tcBorders>
              <w:bottom w:val="single" w:sz="4" w:space="0" w:color="auto"/>
            </w:tcBorders>
            <w:vAlign w:val="center"/>
          </w:tcPr>
          <w:p w:rsidR="00E857F8" w:rsidRPr="00B54668" w:rsidRDefault="005B7CDC" w:rsidP="00E857F8">
            <w:pPr>
              <w:spacing w:line="240" w:lineRule="auto"/>
              <w:contextualSpacing/>
              <w:jc w:val="left"/>
              <w:rPr>
                <w:rFonts w:ascii="Candara" w:hAnsi="Candara"/>
              </w:rPr>
            </w:pPr>
            <w:r>
              <w:rPr>
                <w:rFonts w:asciiTheme="minorHAnsi" w:hAnsiTheme="minorHAnsi"/>
                <w:sz w:val="18"/>
                <w:szCs w:val="18"/>
              </w:rPr>
              <w:t>Face-to-face</w:t>
            </w:r>
          </w:p>
        </w:tc>
      </w:tr>
      <w:tr w:rsidR="00E857F8" w:rsidRPr="00B54668" w:rsidTr="00E857F8">
        <w:trPr>
          <w:trHeight w:val="562"/>
        </w:trPr>
        <w:tc>
          <w:tcPr>
            <w:tcW w:w="4680" w:type="dxa"/>
            <w:gridSpan w:val="2"/>
            <w:tcBorders>
              <w:bottom w:val="single" w:sz="4" w:space="0" w:color="auto"/>
            </w:tcBorders>
            <w:vAlign w:val="center"/>
          </w:tcPr>
          <w:p w:rsidR="00E857F8" w:rsidRPr="00315601" w:rsidRDefault="00E857F8" w:rsidP="00C60C45">
            <w:pPr>
              <w:spacing w:line="240" w:lineRule="auto"/>
              <w:contextualSpacing/>
              <w:jc w:val="left"/>
              <w:rPr>
                <w:rFonts w:ascii="Candara" w:hAnsi="Candara"/>
              </w:rPr>
            </w:pPr>
            <w:r w:rsidRPr="00B54668">
              <w:rPr>
                <w:rFonts w:ascii="Candara" w:hAnsi="Candara"/>
              </w:rPr>
              <w:t>Course unit pre-requisites</w:t>
            </w:r>
            <w:r w:rsidR="00315601">
              <w:rPr>
                <w:rFonts w:ascii="Candara" w:hAnsi="Candara"/>
              </w:rPr>
              <w:t xml:space="preserve"> (</w:t>
            </w:r>
            <w:r w:rsidR="00C60C45">
              <w:rPr>
                <w:rFonts w:ascii="Candara" w:hAnsi="Candara"/>
              </w:rPr>
              <w:t>e.g. level of language required, etc</w:t>
            </w:r>
            <w:r w:rsidR="00315601">
              <w:rPr>
                <w:rFonts w:ascii="Candara" w:hAnsi="Candara"/>
              </w:rPr>
              <w:t>)</w:t>
            </w:r>
          </w:p>
        </w:tc>
        <w:tc>
          <w:tcPr>
            <w:tcW w:w="5760" w:type="dxa"/>
            <w:gridSpan w:val="2"/>
            <w:tcBorders>
              <w:bottom w:val="single" w:sz="4" w:space="0" w:color="auto"/>
            </w:tcBorders>
            <w:vAlign w:val="center"/>
          </w:tcPr>
          <w:p w:rsidR="00E857F8" w:rsidRPr="00B54668" w:rsidRDefault="005B7CDC" w:rsidP="00E857F8">
            <w:pPr>
              <w:spacing w:line="240" w:lineRule="auto"/>
              <w:contextualSpacing/>
              <w:jc w:val="left"/>
              <w:rPr>
                <w:rFonts w:ascii="Candara" w:hAnsi="Candara"/>
              </w:rPr>
            </w:pPr>
            <w:r>
              <w:rPr>
                <w:rFonts w:ascii="Candara" w:hAnsi="Candara"/>
              </w:rPr>
              <w:t>Deutsch, Min. B2</w:t>
            </w: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911529" w:rsidP="00911529">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 xml:space="preserve">(max 5-10 </w:t>
            </w:r>
            <w:r w:rsidR="00315601" w:rsidRPr="00B54668">
              <w:rPr>
                <w:rFonts w:ascii="Candara" w:hAnsi="Candara"/>
                <w:b/>
              </w:rPr>
              <w:t>sentences</w:t>
            </w:r>
            <w:r w:rsidR="00B54668" w:rsidRPr="00B54668">
              <w:rPr>
                <w:rFonts w:ascii="Candara" w:hAnsi="Candara"/>
                <w:b/>
              </w:rPr>
              <w:t>)</w:t>
            </w:r>
          </w:p>
        </w:tc>
      </w:tr>
      <w:tr w:rsidR="00911529" w:rsidRPr="009266E2" w:rsidTr="00A96677">
        <w:trPr>
          <w:trHeight w:val="562"/>
        </w:trPr>
        <w:tc>
          <w:tcPr>
            <w:tcW w:w="10440" w:type="dxa"/>
            <w:gridSpan w:val="4"/>
            <w:vAlign w:val="center"/>
          </w:tcPr>
          <w:p w:rsidR="00911529" w:rsidRPr="009445CD" w:rsidRDefault="00074437" w:rsidP="00911529">
            <w:pPr>
              <w:spacing w:line="240" w:lineRule="auto"/>
              <w:contextualSpacing/>
              <w:jc w:val="left"/>
              <w:rPr>
                <w:rFonts w:ascii="Candara" w:hAnsi="Candara"/>
                <w:i/>
                <w:lang w:val="de-DE"/>
              </w:rPr>
            </w:pPr>
            <w:r w:rsidRPr="009445CD">
              <w:rPr>
                <w:rFonts w:ascii="Candara" w:hAnsi="Candara"/>
                <w:lang w:val="de-DE"/>
              </w:rPr>
              <w:t>Vermittlung von Kenntnissen der Literaturgeschichte des 19. Jahrhunderts sowie Vertiefung, Konkretisierung und Anwendung von bereits erworbenen Kenntnissen. Vertrautmachung mit literarischen Texten, die zum Kanon der deutschen Literatur dieser Epoche gehören. Anwendung von Methoden, Verfahren, Prozessen und Techniken der Forschung und Präsentierung im Bereich der Literatur, der kritischen Analyse und Interpretation von literarischen Texten und bestimmten Aspekten bedeutender Literaturtexte im Rahmen der vorgesehenen Übungsstunden.</w:t>
            </w: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E857F8" w:rsidP="00911529">
            <w:pPr>
              <w:spacing w:line="240" w:lineRule="auto"/>
              <w:contextualSpacing/>
              <w:jc w:val="left"/>
              <w:rPr>
                <w:rFonts w:ascii="Candara" w:hAnsi="Candara"/>
                <w:b/>
              </w:rPr>
            </w:pPr>
            <w:r w:rsidRPr="00B54668">
              <w:rPr>
                <w:rFonts w:ascii="Candara" w:hAnsi="Candara"/>
                <w:b/>
              </w:rPr>
              <w:t>LEARNING OUTCOMES</w:t>
            </w:r>
            <w:r w:rsidR="00315601">
              <w:rPr>
                <w:rFonts w:ascii="Candara" w:hAnsi="Candara"/>
                <w:b/>
              </w:rPr>
              <w:t xml:space="preserve"> (knowledge and skills)</w:t>
            </w:r>
          </w:p>
        </w:tc>
      </w:tr>
      <w:tr w:rsidR="00E857F8" w:rsidRPr="009266E2" w:rsidTr="00E857F8">
        <w:trPr>
          <w:trHeight w:val="562"/>
        </w:trPr>
        <w:tc>
          <w:tcPr>
            <w:tcW w:w="10440" w:type="dxa"/>
            <w:gridSpan w:val="4"/>
            <w:shd w:val="clear" w:color="auto" w:fill="auto"/>
            <w:vAlign w:val="center"/>
          </w:tcPr>
          <w:p w:rsidR="00E857F8" w:rsidRPr="009445CD" w:rsidRDefault="00074437" w:rsidP="00911529">
            <w:pPr>
              <w:spacing w:line="240" w:lineRule="auto"/>
              <w:contextualSpacing/>
              <w:jc w:val="left"/>
              <w:rPr>
                <w:rFonts w:ascii="Candara" w:hAnsi="Candara"/>
                <w:b/>
                <w:lang w:val="de-DE"/>
              </w:rPr>
            </w:pPr>
            <w:r w:rsidRPr="009445CD">
              <w:rPr>
                <w:rFonts w:ascii="Candara" w:hAnsi="Candara"/>
                <w:lang w:val="de-DE"/>
              </w:rPr>
              <w:lastRenderedPageBreak/>
              <w:t>Die Studenten kennen die bedeutendsten Stilrichtungen und Schriftsteller der deutschen Literatur des 19. Jahrhunderts und sind zudem in der Lage, Methoden, Verfahren, Prozesse und Techniken der Forschung und Präsentierung sowie der Analyse und Interpretation von literarischen Texten anzuwenden.</w:t>
            </w:r>
          </w:p>
        </w:tc>
      </w:tr>
      <w:tr w:rsidR="00E857F8" w:rsidRPr="00B54668" w:rsidTr="00E857F8">
        <w:trPr>
          <w:trHeight w:val="562"/>
        </w:trPr>
        <w:tc>
          <w:tcPr>
            <w:tcW w:w="10440" w:type="dxa"/>
            <w:gridSpan w:val="4"/>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(outline and summary of topics)</w:t>
            </w:r>
          </w:p>
        </w:tc>
      </w:tr>
      <w:tr w:rsidR="00B54668" w:rsidRPr="009266E2" w:rsidTr="00B54668">
        <w:trPr>
          <w:trHeight w:val="562"/>
        </w:trPr>
        <w:tc>
          <w:tcPr>
            <w:tcW w:w="10440" w:type="dxa"/>
            <w:gridSpan w:val="4"/>
            <w:shd w:val="clear" w:color="auto" w:fill="auto"/>
            <w:vAlign w:val="center"/>
          </w:tcPr>
          <w:p w:rsidR="00074437" w:rsidRPr="009445CD" w:rsidRDefault="00074437" w:rsidP="00074437">
            <w:pPr>
              <w:rPr>
                <w:rFonts w:ascii="Candara" w:hAnsi="Candara"/>
                <w:i/>
                <w:lang w:val="de-DE"/>
              </w:rPr>
            </w:pPr>
            <w:r w:rsidRPr="009445CD">
              <w:rPr>
                <w:rFonts w:ascii="Candara" w:hAnsi="Candara"/>
                <w:i/>
                <w:lang w:val="de-DE"/>
              </w:rPr>
              <w:t>Theoretischer Unterricht</w:t>
            </w:r>
          </w:p>
          <w:p w:rsidR="00074437" w:rsidRPr="009445CD" w:rsidRDefault="00074437" w:rsidP="00074437">
            <w:pPr>
              <w:rPr>
                <w:rFonts w:ascii="Candara" w:hAnsi="Candara"/>
                <w:lang w:val="de-DE"/>
              </w:rPr>
            </w:pPr>
            <w:r w:rsidRPr="009445CD">
              <w:rPr>
                <w:rFonts w:ascii="Candara" w:hAnsi="Candara"/>
                <w:lang w:val="de-DE"/>
              </w:rPr>
              <w:t>Der Kurs beschäftigt sich mit grundlegenden Tendenzen und Charakteristiken der literarischen Epochen, Richtungen sowie mit den bedeutendsten Autoren und ihren Werken. Behandelt werden folgende Themen: Autoren zwischen Klassik und Romantik; Romantik; Biedermeier, Junges Deutschland, Vormärz; Realismus, repräsentative Autoren und Werke.</w:t>
            </w:r>
          </w:p>
          <w:p w:rsidR="00074437" w:rsidRPr="009445CD" w:rsidRDefault="00074437" w:rsidP="00074437">
            <w:pPr>
              <w:rPr>
                <w:rFonts w:ascii="Candara" w:hAnsi="Candara"/>
                <w:i/>
                <w:lang w:val="de-DE"/>
              </w:rPr>
            </w:pPr>
            <w:r w:rsidRPr="009445CD">
              <w:rPr>
                <w:rFonts w:ascii="Candara" w:hAnsi="Candara"/>
                <w:i/>
                <w:lang w:val="de-DE"/>
              </w:rPr>
              <w:t>Praktischer Unterricht</w:t>
            </w:r>
          </w:p>
          <w:p w:rsidR="00B54668" w:rsidRPr="009445CD" w:rsidRDefault="00074437" w:rsidP="00074437">
            <w:pPr>
              <w:rPr>
                <w:rFonts w:ascii="Candara" w:hAnsi="Candara"/>
                <w:lang w:val="de-DE"/>
              </w:rPr>
            </w:pPr>
            <w:r w:rsidRPr="009445CD">
              <w:rPr>
                <w:rFonts w:ascii="Candara" w:hAnsi="Candara"/>
                <w:lang w:val="de-DE"/>
              </w:rPr>
              <w:t>Analyse und Interpretation ausgewählter literarischer Texte und Aspekte bedeutender Texte.</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spacing w:after="0" w:line="240" w:lineRule="auto"/>
              <w:contextualSpacing/>
              <w:jc w:val="left"/>
              <w:rPr>
                <w:rFonts w:ascii="Candara" w:hAnsi="Candara"/>
              </w:rPr>
            </w:pPr>
            <w:r w:rsidRPr="00B54668">
              <w:rPr>
                <w:rFonts w:ascii="Candara" w:hAnsi="Candara"/>
                <w:b/>
              </w:rPr>
              <w:t>LEARNING AND TEACHING (</w:t>
            </w:r>
            <w:r w:rsidRPr="00B54668">
              <w:rPr>
                <w:rFonts w:ascii="Candara" w:hAnsi="Candara"/>
              </w:rPr>
              <w:t xml:space="preserve">planned learning activities and teaching methods) </w:t>
            </w:r>
          </w:p>
        </w:tc>
      </w:tr>
      <w:tr w:rsidR="00B54668" w:rsidRPr="009266E2" w:rsidTr="00B54668">
        <w:trPr>
          <w:trHeight w:val="562"/>
        </w:trPr>
        <w:tc>
          <w:tcPr>
            <w:tcW w:w="10440" w:type="dxa"/>
            <w:gridSpan w:val="4"/>
            <w:shd w:val="clear" w:color="auto" w:fill="auto"/>
            <w:vAlign w:val="center"/>
          </w:tcPr>
          <w:p w:rsidR="00B54668" w:rsidRPr="009445CD" w:rsidRDefault="00074437" w:rsidP="00B54668">
            <w:pPr>
              <w:spacing w:after="0" w:line="240" w:lineRule="auto"/>
              <w:contextualSpacing/>
              <w:jc w:val="left"/>
              <w:rPr>
                <w:rFonts w:ascii="Candara" w:hAnsi="Candara"/>
                <w:b/>
                <w:lang w:val="de-DE"/>
              </w:rPr>
            </w:pPr>
            <w:r w:rsidRPr="009445CD">
              <w:rPr>
                <w:rFonts w:ascii="Candara" w:hAnsi="Candara"/>
                <w:lang w:val="de-DE"/>
              </w:rPr>
              <w:t>Vorlesungen, Referate mit anschließender Diskussion, gemeinsame Analyse und Interpretation einzelner Texte.</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tabs>
                <w:tab w:val="left" w:pos="360"/>
              </w:tabs>
              <w:spacing w:after="0" w:line="240" w:lineRule="auto"/>
              <w:contextualSpacing/>
              <w:jc w:val="left"/>
              <w:rPr>
                <w:rFonts w:ascii="Candara" w:hAnsi="Candara"/>
                <w:b/>
              </w:rPr>
            </w:pPr>
            <w:r w:rsidRPr="00B54668">
              <w:rPr>
                <w:rFonts w:ascii="Candara" w:hAnsi="Candara"/>
                <w:b/>
              </w:rPr>
              <w:t>REQUIRED READING</w:t>
            </w:r>
          </w:p>
        </w:tc>
      </w:tr>
      <w:tr w:rsidR="00B54668" w:rsidRPr="009266E2" w:rsidTr="00B54668">
        <w:trPr>
          <w:trHeight w:val="562"/>
        </w:trPr>
        <w:tc>
          <w:tcPr>
            <w:tcW w:w="10440" w:type="dxa"/>
            <w:gridSpan w:val="4"/>
            <w:shd w:val="clear" w:color="auto" w:fill="auto"/>
            <w:vAlign w:val="center"/>
          </w:tcPr>
          <w:p w:rsidR="00B54668" w:rsidRPr="009445CD" w:rsidRDefault="00074437" w:rsidP="00074437">
            <w:pPr>
              <w:tabs>
                <w:tab w:val="left" w:pos="360"/>
              </w:tabs>
              <w:spacing w:after="0" w:line="240" w:lineRule="auto"/>
              <w:jc w:val="left"/>
              <w:rPr>
                <w:rFonts w:ascii="Candara" w:hAnsi="Candara"/>
                <w:i/>
                <w:lang w:val="de-DE"/>
              </w:rPr>
            </w:pPr>
            <w:r w:rsidRPr="009445CD">
              <w:rPr>
                <w:rFonts w:ascii="Candara" w:hAnsi="Candara"/>
                <w:i/>
                <w:lang w:val="de-DE"/>
              </w:rPr>
              <w:t>Primärliteratur:</w:t>
            </w:r>
          </w:p>
          <w:p w:rsidR="00074437" w:rsidRPr="009445CD" w:rsidRDefault="00074437" w:rsidP="00074437">
            <w:pPr>
              <w:spacing w:line="240" w:lineRule="auto"/>
              <w:rPr>
                <w:rFonts w:ascii="Candara" w:hAnsi="Candara"/>
                <w:i/>
                <w:lang w:val="ru-RU"/>
              </w:rPr>
            </w:pPr>
            <w:r w:rsidRPr="009445CD">
              <w:rPr>
                <w:rFonts w:ascii="Candara" w:hAnsi="Candara"/>
                <w:lang w:val="ru-RU"/>
              </w:rPr>
              <w:t xml:space="preserve">Hölderlin: </w:t>
            </w:r>
            <w:r w:rsidRPr="009445CD">
              <w:rPr>
                <w:rFonts w:ascii="Candara" w:hAnsi="Candara"/>
                <w:i/>
                <w:lang w:val="ru-RU"/>
              </w:rPr>
              <w:t>H</w:t>
            </w:r>
            <w:r w:rsidRPr="009445CD">
              <w:rPr>
                <w:rFonts w:ascii="Candara" w:hAnsi="Candara"/>
                <w:i/>
                <w:lang w:val="de-DE"/>
              </w:rPr>
              <w:t>y</w:t>
            </w:r>
            <w:r w:rsidRPr="009445CD">
              <w:rPr>
                <w:rFonts w:ascii="Candara" w:hAnsi="Candara"/>
                <w:i/>
                <w:lang w:val="ru-RU"/>
              </w:rPr>
              <w:t>perion</w:t>
            </w:r>
          </w:p>
          <w:p w:rsidR="00074437" w:rsidRPr="009445CD" w:rsidRDefault="00074437" w:rsidP="00074437">
            <w:pPr>
              <w:spacing w:line="240" w:lineRule="auto"/>
              <w:rPr>
                <w:rFonts w:ascii="Candara" w:hAnsi="Candara"/>
                <w:highlight w:val="yellow"/>
                <w:lang w:val="ru-RU"/>
              </w:rPr>
            </w:pPr>
            <w:r w:rsidRPr="009445CD">
              <w:rPr>
                <w:rFonts w:ascii="Candara" w:hAnsi="Candara"/>
                <w:lang w:val="ru-RU"/>
              </w:rPr>
              <w:t xml:space="preserve">H. v. Kleist: </w:t>
            </w:r>
            <w:r w:rsidRPr="009445CD">
              <w:rPr>
                <w:rFonts w:ascii="Candara" w:hAnsi="Candara"/>
                <w:i/>
                <w:lang w:val="ru-RU"/>
              </w:rPr>
              <w:t>Prinz Friedrich von Homburg</w:t>
            </w:r>
            <w:r w:rsidRPr="009445CD">
              <w:rPr>
                <w:rFonts w:ascii="Candara" w:hAnsi="Candara"/>
                <w:i/>
                <w:lang w:val="de-DE"/>
              </w:rPr>
              <w:t>;</w:t>
            </w:r>
            <w:r w:rsidRPr="009445CD">
              <w:rPr>
                <w:rFonts w:ascii="Candara" w:hAnsi="Candara"/>
                <w:lang w:val="ru-RU"/>
              </w:rPr>
              <w:t xml:space="preserve"> </w:t>
            </w:r>
            <w:r w:rsidRPr="009445CD">
              <w:rPr>
                <w:rFonts w:ascii="Candara" w:hAnsi="Candara"/>
                <w:i/>
                <w:lang w:val="ru-RU"/>
              </w:rPr>
              <w:t>Der zerbrochne Krug</w:t>
            </w:r>
            <w:r w:rsidRPr="009445CD">
              <w:rPr>
                <w:rFonts w:ascii="Candara" w:hAnsi="Candara"/>
                <w:i/>
                <w:lang w:val="de-DE"/>
              </w:rPr>
              <w:t xml:space="preserve">; </w:t>
            </w:r>
            <w:r w:rsidRPr="009445CD">
              <w:rPr>
                <w:rFonts w:ascii="Candara" w:hAnsi="Candara"/>
                <w:i/>
                <w:lang w:val="ru-RU"/>
              </w:rPr>
              <w:t>Michael Kohlhaas</w:t>
            </w:r>
            <w:r w:rsidRPr="009445CD">
              <w:rPr>
                <w:rFonts w:ascii="Candara" w:hAnsi="Candara"/>
                <w:lang w:val="de-DE"/>
              </w:rPr>
              <w:t xml:space="preserve">; </w:t>
            </w:r>
            <w:r w:rsidRPr="009445CD">
              <w:rPr>
                <w:rFonts w:ascii="Candara" w:hAnsi="Candara"/>
                <w:i/>
                <w:lang w:val="ru-RU"/>
              </w:rPr>
              <w:t>Die Mar</w:t>
            </w:r>
            <w:r w:rsidRPr="009445CD">
              <w:rPr>
                <w:rFonts w:ascii="Candara" w:hAnsi="Candara"/>
                <w:i/>
                <w:lang w:val="de-DE"/>
              </w:rPr>
              <w:t>q</w:t>
            </w:r>
            <w:r w:rsidRPr="009445CD">
              <w:rPr>
                <w:rFonts w:ascii="Candara" w:hAnsi="Candara"/>
                <w:i/>
                <w:lang w:val="ru-RU"/>
              </w:rPr>
              <w:t>uise von O</w:t>
            </w:r>
            <w:r w:rsidRPr="009445CD">
              <w:rPr>
                <w:rFonts w:ascii="Candara" w:hAnsi="Candara"/>
                <w:lang w:val="ru-RU"/>
              </w:rPr>
              <w:t>.</w:t>
            </w:r>
          </w:p>
          <w:p w:rsidR="00074437" w:rsidRPr="009445CD" w:rsidRDefault="00074437" w:rsidP="00074437">
            <w:pPr>
              <w:spacing w:line="240" w:lineRule="auto"/>
              <w:rPr>
                <w:rFonts w:ascii="Candara" w:hAnsi="Candara"/>
                <w:i/>
                <w:lang w:val="de-DE"/>
              </w:rPr>
            </w:pPr>
            <w:r w:rsidRPr="009445CD">
              <w:rPr>
                <w:rFonts w:ascii="Candara" w:hAnsi="Candara"/>
                <w:lang w:val="de-DE"/>
              </w:rPr>
              <w:t xml:space="preserve">Novalis: </w:t>
            </w:r>
            <w:r w:rsidRPr="009445CD">
              <w:rPr>
                <w:rFonts w:ascii="Candara" w:hAnsi="Candara"/>
                <w:i/>
                <w:lang w:val="de-DE"/>
              </w:rPr>
              <w:t>Hymnen an die Nacht</w:t>
            </w:r>
            <w:r w:rsidRPr="009445CD">
              <w:rPr>
                <w:rFonts w:ascii="Candara" w:hAnsi="Candara"/>
                <w:lang w:val="de-DE"/>
              </w:rPr>
              <w:t xml:space="preserve">; </w:t>
            </w:r>
            <w:r w:rsidRPr="009445CD">
              <w:rPr>
                <w:rFonts w:ascii="Candara" w:hAnsi="Candara"/>
                <w:i/>
                <w:lang w:val="de-DE"/>
              </w:rPr>
              <w:t>Heinrich von Ofterdingen</w:t>
            </w:r>
          </w:p>
          <w:p w:rsidR="00074437" w:rsidRPr="009445CD" w:rsidRDefault="00074437" w:rsidP="00074437">
            <w:pPr>
              <w:spacing w:line="240" w:lineRule="auto"/>
              <w:rPr>
                <w:rFonts w:ascii="Candara" w:hAnsi="Candara"/>
                <w:i/>
                <w:lang w:val="de-DE"/>
              </w:rPr>
            </w:pPr>
            <w:r w:rsidRPr="009445CD">
              <w:rPr>
                <w:rFonts w:ascii="Candara" w:hAnsi="Candara"/>
                <w:lang w:val="de-DE"/>
              </w:rPr>
              <w:t xml:space="preserve">E.T.A. Hoffmann: </w:t>
            </w:r>
            <w:r w:rsidRPr="009445CD">
              <w:rPr>
                <w:rFonts w:ascii="Candara" w:hAnsi="Candara"/>
                <w:i/>
                <w:lang w:val="de-DE"/>
              </w:rPr>
              <w:t>Der goldne Topf;Der Sandmann</w:t>
            </w:r>
          </w:p>
          <w:p w:rsidR="00074437" w:rsidRPr="009445CD" w:rsidRDefault="00074437" w:rsidP="00074437">
            <w:pPr>
              <w:spacing w:line="240" w:lineRule="auto"/>
              <w:rPr>
                <w:rFonts w:ascii="Candara" w:hAnsi="Candara"/>
                <w:i/>
                <w:lang w:val="de-DE"/>
              </w:rPr>
            </w:pPr>
            <w:r w:rsidRPr="009445CD">
              <w:rPr>
                <w:rFonts w:ascii="Candara" w:hAnsi="Candara"/>
                <w:lang w:val="de-DE"/>
              </w:rPr>
              <w:t xml:space="preserve">J. von Eichendorff: </w:t>
            </w:r>
            <w:r w:rsidRPr="009445CD">
              <w:rPr>
                <w:rFonts w:ascii="Candara" w:hAnsi="Candara"/>
                <w:i/>
                <w:lang w:val="de-DE"/>
              </w:rPr>
              <w:t>Aus dem Leben eines Taugenichts</w:t>
            </w:r>
          </w:p>
          <w:p w:rsidR="00074437" w:rsidRPr="009445CD" w:rsidRDefault="00074437" w:rsidP="00074437">
            <w:pPr>
              <w:spacing w:line="240" w:lineRule="auto"/>
              <w:rPr>
                <w:rFonts w:ascii="Candara" w:hAnsi="Candara"/>
                <w:i/>
                <w:lang w:val="de-DE"/>
              </w:rPr>
            </w:pPr>
            <w:r w:rsidRPr="009445CD">
              <w:rPr>
                <w:rFonts w:ascii="Candara" w:hAnsi="Candara"/>
                <w:lang w:val="sr-Cyrl-CS"/>
              </w:rPr>
              <w:t xml:space="preserve">А. </w:t>
            </w:r>
            <w:r w:rsidRPr="009445CD">
              <w:rPr>
                <w:rFonts w:ascii="Candara" w:hAnsi="Candara"/>
                <w:lang w:val="de-DE"/>
              </w:rPr>
              <w:t xml:space="preserve">von Chamisso: </w:t>
            </w:r>
            <w:r w:rsidRPr="009445CD">
              <w:rPr>
                <w:rFonts w:ascii="Candara" w:hAnsi="Candara"/>
                <w:i/>
                <w:lang w:val="de-DE"/>
              </w:rPr>
              <w:t>Peter Schlemihls wundersame Geschichte</w:t>
            </w:r>
          </w:p>
          <w:p w:rsidR="00074437" w:rsidRPr="009445CD" w:rsidRDefault="00074437" w:rsidP="00074437">
            <w:pPr>
              <w:spacing w:line="240" w:lineRule="auto"/>
              <w:rPr>
                <w:rFonts w:ascii="Candara" w:hAnsi="Candara"/>
                <w:i/>
                <w:lang w:val="de-DE"/>
              </w:rPr>
            </w:pPr>
            <w:r w:rsidRPr="009445CD">
              <w:rPr>
                <w:rFonts w:ascii="Candara" w:hAnsi="Candara"/>
                <w:lang w:val="de-DE"/>
              </w:rPr>
              <w:t xml:space="preserve">H. Heine: </w:t>
            </w:r>
            <w:r w:rsidRPr="009445CD">
              <w:rPr>
                <w:rFonts w:ascii="Candara" w:hAnsi="Candara"/>
                <w:i/>
                <w:lang w:val="de-DE"/>
              </w:rPr>
              <w:t>Harzreise;</w:t>
            </w:r>
            <w:r w:rsidRPr="009445CD">
              <w:rPr>
                <w:rFonts w:ascii="Candara" w:hAnsi="Candara"/>
                <w:lang w:val="de-DE"/>
              </w:rPr>
              <w:t xml:space="preserve"> </w:t>
            </w:r>
            <w:r w:rsidRPr="009445CD">
              <w:rPr>
                <w:rFonts w:ascii="Candara" w:hAnsi="Candara"/>
                <w:i/>
                <w:lang w:val="de-DE"/>
              </w:rPr>
              <w:t>Deutschland. Ein Wintermärchen</w:t>
            </w:r>
          </w:p>
          <w:p w:rsidR="00074437" w:rsidRPr="009445CD" w:rsidRDefault="00074437" w:rsidP="00074437">
            <w:pPr>
              <w:spacing w:line="240" w:lineRule="auto"/>
              <w:rPr>
                <w:rFonts w:ascii="Candara" w:hAnsi="Candara"/>
                <w:i/>
                <w:lang w:val="de-DE"/>
              </w:rPr>
            </w:pPr>
            <w:r w:rsidRPr="009445CD">
              <w:rPr>
                <w:rFonts w:ascii="Candara" w:hAnsi="Candara"/>
                <w:lang w:val="de-DE"/>
              </w:rPr>
              <w:t xml:space="preserve">F. Grillpazer: </w:t>
            </w:r>
            <w:r w:rsidRPr="009445CD">
              <w:rPr>
                <w:rFonts w:ascii="Candara" w:hAnsi="Candara"/>
                <w:i/>
                <w:lang w:val="de-DE"/>
              </w:rPr>
              <w:t>Das goldene Vließ</w:t>
            </w:r>
            <w:r w:rsidRPr="009445CD">
              <w:rPr>
                <w:rFonts w:ascii="Candara" w:hAnsi="Candara"/>
                <w:lang w:val="de-DE"/>
              </w:rPr>
              <w:t xml:space="preserve">; </w:t>
            </w:r>
            <w:r w:rsidRPr="009445CD">
              <w:rPr>
                <w:rFonts w:ascii="Candara" w:hAnsi="Candara"/>
                <w:i/>
                <w:lang w:val="de-DE"/>
              </w:rPr>
              <w:t>Der arme Spielmann</w:t>
            </w:r>
          </w:p>
          <w:p w:rsidR="00074437" w:rsidRPr="009445CD" w:rsidRDefault="00074437" w:rsidP="00074437">
            <w:pPr>
              <w:spacing w:line="240" w:lineRule="auto"/>
              <w:rPr>
                <w:rFonts w:ascii="Candara" w:hAnsi="Candara"/>
                <w:i/>
                <w:lang w:val="de-DE"/>
              </w:rPr>
            </w:pPr>
            <w:r w:rsidRPr="009445CD">
              <w:rPr>
                <w:rFonts w:ascii="Candara" w:hAnsi="Candara"/>
                <w:lang w:val="de-DE"/>
              </w:rPr>
              <w:t xml:space="preserve">G. Büchner: </w:t>
            </w:r>
            <w:r w:rsidRPr="009445CD">
              <w:rPr>
                <w:rFonts w:ascii="Candara" w:hAnsi="Candara"/>
                <w:i/>
                <w:lang w:val="de-DE"/>
              </w:rPr>
              <w:t>Dantons Tod;</w:t>
            </w:r>
            <w:r w:rsidRPr="009445CD">
              <w:rPr>
                <w:rFonts w:ascii="Candara" w:hAnsi="Candara"/>
                <w:lang w:val="de-DE"/>
              </w:rPr>
              <w:t xml:space="preserve"> </w:t>
            </w:r>
            <w:r w:rsidRPr="009445CD">
              <w:rPr>
                <w:rFonts w:ascii="Candara" w:hAnsi="Candara"/>
                <w:i/>
                <w:lang w:val="de-DE"/>
              </w:rPr>
              <w:t>Woyzeck; Lenz</w:t>
            </w:r>
          </w:p>
          <w:p w:rsidR="00074437" w:rsidRPr="009445CD" w:rsidRDefault="00074437" w:rsidP="00074437">
            <w:pPr>
              <w:spacing w:line="240" w:lineRule="auto"/>
              <w:rPr>
                <w:rFonts w:ascii="Candara" w:hAnsi="Candara"/>
                <w:i/>
                <w:lang w:val="de-DE"/>
              </w:rPr>
            </w:pPr>
            <w:r w:rsidRPr="009445CD">
              <w:rPr>
                <w:rFonts w:ascii="Candara" w:hAnsi="Candara"/>
                <w:lang w:val="de-DE"/>
              </w:rPr>
              <w:t xml:space="preserve">Chr. F. Hebbel: </w:t>
            </w:r>
            <w:r w:rsidRPr="009445CD">
              <w:rPr>
                <w:rFonts w:ascii="Candara" w:hAnsi="Candara"/>
                <w:i/>
                <w:lang w:val="de-DE"/>
              </w:rPr>
              <w:t>Maria Magdalene</w:t>
            </w:r>
          </w:p>
          <w:p w:rsidR="00074437" w:rsidRPr="009445CD" w:rsidRDefault="00074437" w:rsidP="00074437">
            <w:pPr>
              <w:spacing w:line="240" w:lineRule="auto"/>
              <w:rPr>
                <w:rFonts w:ascii="Candara" w:hAnsi="Candara"/>
                <w:i/>
                <w:lang w:val="de-DE"/>
              </w:rPr>
            </w:pPr>
            <w:r w:rsidRPr="009445CD">
              <w:rPr>
                <w:rFonts w:ascii="Candara" w:hAnsi="Candara"/>
                <w:lang w:val="de-DE"/>
              </w:rPr>
              <w:t xml:space="preserve">Th. Storm: </w:t>
            </w:r>
            <w:r w:rsidRPr="009445CD">
              <w:rPr>
                <w:rFonts w:ascii="Candara" w:hAnsi="Candara"/>
                <w:i/>
                <w:lang w:val="de-DE"/>
              </w:rPr>
              <w:t>Immensee;</w:t>
            </w:r>
            <w:r w:rsidRPr="009445CD">
              <w:rPr>
                <w:rFonts w:ascii="Candara" w:hAnsi="Candara"/>
                <w:lang w:val="de-DE"/>
              </w:rPr>
              <w:t xml:space="preserve"> </w:t>
            </w:r>
            <w:r w:rsidRPr="009445CD">
              <w:rPr>
                <w:rFonts w:ascii="Candara" w:hAnsi="Candara"/>
                <w:i/>
                <w:lang w:val="de-DE"/>
              </w:rPr>
              <w:t>Der Schimmelreiter</w:t>
            </w:r>
          </w:p>
          <w:p w:rsidR="00074437" w:rsidRPr="009445CD" w:rsidRDefault="00074437" w:rsidP="00074437">
            <w:pPr>
              <w:spacing w:line="240" w:lineRule="auto"/>
              <w:rPr>
                <w:rFonts w:ascii="Candara" w:hAnsi="Candara"/>
                <w:i/>
                <w:highlight w:val="yellow"/>
                <w:lang w:val="de-DE"/>
              </w:rPr>
            </w:pPr>
            <w:r w:rsidRPr="009445CD">
              <w:rPr>
                <w:rFonts w:ascii="Candara" w:hAnsi="Candara"/>
                <w:lang w:val="de-DE"/>
              </w:rPr>
              <w:t xml:space="preserve">Th. Fontane: </w:t>
            </w:r>
            <w:r w:rsidRPr="009445CD">
              <w:rPr>
                <w:rFonts w:ascii="Candara" w:hAnsi="Candara"/>
                <w:i/>
                <w:lang w:val="de-DE"/>
              </w:rPr>
              <w:t>Effi Briest</w:t>
            </w:r>
          </w:p>
          <w:p w:rsidR="00074437" w:rsidRPr="009445CD" w:rsidRDefault="00074437" w:rsidP="00074437">
            <w:pPr>
              <w:tabs>
                <w:tab w:val="left" w:pos="360"/>
              </w:tabs>
              <w:spacing w:after="0" w:line="240" w:lineRule="auto"/>
              <w:jc w:val="left"/>
              <w:rPr>
                <w:rFonts w:ascii="Candara" w:hAnsi="Candara"/>
                <w:i/>
                <w:lang w:val="de-DE"/>
              </w:rPr>
            </w:pPr>
            <w:r w:rsidRPr="009445CD">
              <w:rPr>
                <w:rFonts w:ascii="Candara" w:hAnsi="Candara"/>
                <w:lang w:val="de-DE"/>
              </w:rPr>
              <w:t xml:space="preserve">G. Keller: </w:t>
            </w:r>
            <w:r w:rsidRPr="009445CD">
              <w:rPr>
                <w:rFonts w:ascii="Candara" w:hAnsi="Candara"/>
                <w:i/>
                <w:lang w:val="de-DE"/>
              </w:rPr>
              <w:t>Der grüne Heinrich</w:t>
            </w:r>
            <w:r w:rsidRPr="009445CD">
              <w:rPr>
                <w:rFonts w:ascii="Candara" w:hAnsi="Candara"/>
                <w:i/>
                <w:lang w:val="sr-Cyrl-CS"/>
              </w:rPr>
              <w:t xml:space="preserve">; </w:t>
            </w:r>
            <w:r w:rsidRPr="009445CD">
              <w:rPr>
                <w:rFonts w:ascii="Candara" w:hAnsi="Candara"/>
                <w:i/>
                <w:lang w:val="de-DE"/>
              </w:rPr>
              <w:t>Romeo und Julia auf dem Dorfe</w:t>
            </w:r>
            <w:r w:rsidRPr="009445CD">
              <w:rPr>
                <w:rFonts w:ascii="Candara" w:hAnsi="Candara"/>
                <w:lang w:val="de-DE"/>
              </w:rPr>
              <w:t xml:space="preserve">; </w:t>
            </w:r>
            <w:r w:rsidRPr="009445CD">
              <w:rPr>
                <w:rFonts w:ascii="Candara" w:hAnsi="Candara"/>
                <w:i/>
                <w:lang w:val="de-DE"/>
              </w:rPr>
              <w:t>Kleider machen Leute</w:t>
            </w:r>
          </w:p>
          <w:p w:rsidR="00074437" w:rsidRPr="009445CD" w:rsidRDefault="00074437" w:rsidP="00074437">
            <w:pPr>
              <w:tabs>
                <w:tab w:val="left" w:pos="360"/>
              </w:tabs>
              <w:spacing w:after="0" w:line="240" w:lineRule="auto"/>
              <w:jc w:val="left"/>
              <w:rPr>
                <w:rFonts w:ascii="Candara" w:hAnsi="Candara"/>
                <w:i/>
                <w:lang w:val="de-DE"/>
              </w:rPr>
            </w:pPr>
          </w:p>
          <w:p w:rsidR="00074437" w:rsidRPr="009445CD" w:rsidRDefault="00074437" w:rsidP="00074437">
            <w:pPr>
              <w:tabs>
                <w:tab w:val="left" w:pos="360"/>
              </w:tabs>
              <w:spacing w:after="0" w:line="240" w:lineRule="auto"/>
              <w:jc w:val="left"/>
              <w:rPr>
                <w:rFonts w:ascii="Candara" w:hAnsi="Candara"/>
                <w:i/>
                <w:lang w:val="de-DE"/>
              </w:rPr>
            </w:pPr>
            <w:r w:rsidRPr="009445CD">
              <w:rPr>
                <w:rFonts w:ascii="Candara" w:hAnsi="Candara"/>
                <w:i/>
                <w:lang w:val="de-DE"/>
              </w:rPr>
              <w:t>Sekundärliteratur:</w:t>
            </w:r>
          </w:p>
          <w:p w:rsidR="007C4F8D" w:rsidRPr="009445CD" w:rsidRDefault="007C4F8D" w:rsidP="007C4F8D">
            <w:pPr>
              <w:rPr>
                <w:rFonts w:ascii="Candara" w:hAnsi="Candara"/>
                <w:lang w:val="de-DE"/>
              </w:rPr>
            </w:pPr>
            <w:r w:rsidRPr="009445CD">
              <w:rPr>
                <w:rFonts w:ascii="Candara" w:hAnsi="Candara"/>
                <w:lang w:val="de-DE"/>
              </w:rPr>
              <w:t>Balzer, Bernd</w:t>
            </w:r>
            <w:r w:rsidRPr="009445CD">
              <w:rPr>
                <w:rFonts w:ascii="Candara" w:hAnsi="Candara"/>
                <w:lang w:val="sr-Cyrl-CS"/>
              </w:rPr>
              <w:t xml:space="preserve">; </w:t>
            </w:r>
            <w:r w:rsidRPr="009445CD">
              <w:rPr>
                <w:rFonts w:ascii="Candara" w:hAnsi="Candara"/>
                <w:lang w:val="de-DE"/>
              </w:rPr>
              <w:t xml:space="preserve">Mertens, Volker (Hrsg.): </w:t>
            </w:r>
            <w:r w:rsidRPr="009445CD">
              <w:rPr>
                <w:rFonts w:ascii="Candara" w:hAnsi="Candara"/>
                <w:i/>
                <w:lang w:val="de-DE"/>
              </w:rPr>
              <w:t>Deutsche Literatur in Schlaglichtern</w:t>
            </w:r>
            <w:r w:rsidRPr="009445CD">
              <w:rPr>
                <w:rFonts w:ascii="Candara" w:hAnsi="Candara"/>
                <w:i/>
                <w:lang w:val="sr-Cyrl-CS"/>
              </w:rPr>
              <w:t xml:space="preserve">. </w:t>
            </w:r>
            <w:r w:rsidRPr="009445CD">
              <w:rPr>
                <w:rFonts w:ascii="Candara" w:hAnsi="Candara"/>
                <w:snapToGrid w:val="0"/>
                <w:lang w:val="sr-Cyrl-CS"/>
              </w:rPr>
              <w:t>Mannheim: Me</w:t>
            </w:r>
            <w:r w:rsidRPr="009445CD">
              <w:rPr>
                <w:rFonts w:ascii="Candara" w:hAnsi="Candara"/>
                <w:snapToGrid w:val="0"/>
                <w:lang w:val="de-DE"/>
              </w:rPr>
              <w:t>y</w:t>
            </w:r>
            <w:r w:rsidRPr="009445CD">
              <w:rPr>
                <w:rFonts w:ascii="Candara" w:hAnsi="Candara"/>
                <w:snapToGrid w:val="0"/>
                <w:lang w:val="sr-Cyrl-CS"/>
              </w:rPr>
              <w:t>ers, 1990.</w:t>
            </w:r>
          </w:p>
          <w:p w:rsidR="007C4F8D" w:rsidRPr="009445CD" w:rsidRDefault="007C4F8D" w:rsidP="007C4F8D">
            <w:pPr>
              <w:rPr>
                <w:rFonts w:ascii="Candara" w:hAnsi="Candara"/>
                <w:lang w:val="sr-Cyrl-CS"/>
              </w:rPr>
            </w:pPr>
            <w:r w:rsidRPr="009445CD">
              <w:rPr>
                <w:rFonts w:ascii="Candara" w:hAnsi="Candara"/>
                <w:lang w:val="sr-Cyrl-CS"/>
              </w:rPr>
              <w:t xml:space="preserve">Beutin, </w:t>
            </w:r>
            <w:r w:rsidRPr="009445CD">
              <w:rPr>
                <w:rFonts w:ascii="Candara" w:hAnsi="Candara"/>
                <w:lang w:val="de-DE"/>
              </w:rPr>
              <w:t>W</w:t>
            </w:r>
            <w:r w:rsidRPr="009445CD">
              <w:rPr>
                <w:rFonts w:ascii="Candara" w:hAnsi="Candara"/>
                <w:lang w:val="sr-Cyrl-CS"/>
              </w:rPr>
              <w:t xml:space="preserve">olfgang: </w:t>
            </w:r>
            <w:r w:rsidRPr="009445CD">
              <w:rPr>
                <w:rFonts w:ascii="Candara" w:hAnsi="Candara"/>
                <w:i/>
                <w:lang w:val="sr-Cyrl-CS"/>
              </w:rPr>
              <w:t xml:space="preserve">Deutsche Literaturgeschichte. </w:t>
            </w:r>
            <w:r w:rsidRPr="009445CD">
              <w:rPr>
                <w:rFonts w:ascii="Candara" w:hAnsi="Candara"/>
                <w:lang w:val="sr-Cyrl-CS"/>
              </w:rPr>
              <w:t>Stuttgart: Metzler, 2001, S. 182-342.</w:t>
            </w:r>
          </w:p>
          <w:p w:rsidR="00074437" w:rsidRPr="009445CD" w:rsidRDefault="007C4F8D" w:rsidP="007C4F8D">
            <w:pPr>
              <w:tabs>
                <w:tab w:val="left" w:pos="360"/>
              </w:tabs>
              <w:spacing w:after="0" w:line="240" w:lineRule="auto"/>
              <w:jc w:val="left"/>
              <w:rPr>
                <w:rFonts w:ascii="Candara" w:hAnsi="Candara"/>
                <w:b/>
                <w:lang w:val="de-DE"/>
              </w:rPr>
            </w:pPr>
            <w:r w:rsidRPr="009445CD">
              <w:rPr>
                <w:rFonts w:ascii="Candara" w:hAnsi="Candara"/>
                <w:lang w:val="sr-Cyrl-CS"/>
              </w:rPr>
              <w:t xml:space="preserve">Žmegač, Viktor (Hrsg.): </w:t>
            </w:r>
            <w:r w:rsidRPr="009445CD">
              <w:rPr>
                <w:rFonts w:ascii="Candara" w:hAnsi="Candara"/>
                <w:i/>
                <w:lang w:val="sr-Cyrl-CS"/>
              </w:rPr>
              <w:t>Geschichte der deutschen Literatur vom 18. Jahrhundert bis zur Gegen</w:t>
            </w:r>
            <w:r w:rsidRPr="009445CD">
              <w:rPr>
                <w:rFonts w:ascii="Candara" w:hAnsi="Candara"/>
                <w:i/>
                <w:lang w:val="de-DE"/>
              </w:rPr>
              <w:t>w</w:t>
            </w:r>
            <w:r w:rsidRPr="009445CD">
              <w:rPr>
                <w:rFonts w:ascii="Candara" w:hAnsi="Candara"/>
                <w:i/>
                <w:lang w:val="sr-Cyrl-CS"/>
              </w:rPr>
              <w:t xml:space="preserve">art. </w:t>
            </w:r>
            <w:r w:rsidRPr="009445CD">
              <w:rPr>
                <w:rFonts w:ascii="Candara" w:hAnsi="Candara"/>
                <w:lang w:val="sr-Cyrl-CS"/>
              </w:rPr>
              <w:t>Bd. II. Königstein: Athenäum Verlag, 1978, S. 92-360.</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B54668" w:rsidRPr="005B7CDC" w:rsidTr="00B54668">
        <w:trPr>
          <w:trHeight w:val="562"/>
        </w:trPr>
        <w:tc>
          <w:tcPr>
            <w:tcW w:w="10440" w:type="dxa"/>
            <w:gridSpan w:val="4"/>
            <w:shd w:val="clear" w:color="auto" w:fill="auto"/>
            <w:vAlign w:val="center"/>
          </w:tcPr>
          <w:p w:rsidR="00B54668" w:rsidRPr="005B7CDC" w:rsidRDefault="005B7CDC" w:rsidP="00E857F8">
            <w:pPr>
              <w:tabs>
                <w:tab w:val="left" w:pos="360"/>
              </w:tabs>
              <w:spacing w:after="0" w:line="240" w:lineRule="auto"/>
              <w:jc w:val="left"/>
              <w:rPr>
                <w:rFonts w:ascii="Candara" w:hAnsi="Candara"/>
                <w:b/>
                <w:lang w:val="de-DE"/>
              </w:rPr>
            </w:pPr>
            <w:r w:rsidRPr="005B7CDC">
              <w:rPr>
                <w:rFonts w:ascii="Candara" w:hAnsi="Candara"/>
                <w:b/>
                <w:lang w:val="de-DE"/>
              </w:rPr>
              <w:t>Vorprüfungsverpflichtungen:</w:t>
            </w:r>
          </w:p>
          <w:p w:rsidR="005B7CDC" w:rsidRPr="005B7CDC" w:rsidRDefault="007C4F8D" w:rsidP="005B7CDC">
            <w:pPr>
              <w:pStyle w:val="ListParagraph"/>
              <w:numPr>
                <w:ilvl w:val="0"/>
                <w:numId w:val="2"/>
              </w:numPr>
              <w:tabs>
                <w:tab w:val="left" w:pos="360"/>
              </w:tabs>
              <w:spacing w:after="0" w:line="240" w:lineRule="auto"/>
              <w:jc w:val="left"/>
              <w:rPr>
                <w:rFonts w:ascii="Candara" w:hAnsi="Candara"/>
                <w:lang w:val="de-DE"/>
              </w:rPr>
            </w:pPr>
            <w:r>
              <w:rPr>
                <w:rFonts w:ascii="Candara" w:hAnsi="Candara"/>
                <w:lang w:val="de-DE"/>
              </w:rPr>
              <w:t>Seminararbeit</w:t>
            </w:r>
            <w:r w:rsidR="005B7CDC" w:rsidRPr="005B7CDC">
              <w:rPr>
                <w:rFonts w:ascii="Candara" w:hAnsi="Candara"/>
                <w:lang w:val="de-DE"/>
              </w:rPr>
              <w:t xml:space="preserve">: </w:t>
            </w:r>
            <w:r w:rsidR="005B7CDC">
              <w:rPr>
                <w:rFonts w:ascii="Candara" w:hAnsi="Candara"/>
                <w:lang w:val="de-DE"/>
              </w:rPr>
              <w:t xml:space="preserve">Max. </w:t>
            </w:r>
            <w:r w:rsidR="005B7CDC" w:rsidRPr="005B7CDC">
              <w:rPr>
                <w:rFonts w:ascii="Candara" w:hAnsi="Candara"/>
                <w:lang w:val="de-DE"/>
              </w:rPr>
              <w:t>2</w:t>
            </w:r>
            <w:r>
              <w:rPr>
                <w:rFonts w:ascii="Candara" w:hAnsi="Candara"/>
                <w:lang w:val="de-DE"/>
              </w:rPr>
              <w:t>5</w:t>
            </w:r>
            <w:r w:rsidR="005B7CDC" w:rsidRPr="005B7CDC">
              <w:rPr>
                <w:rFonts w:ascii="Candara" w:hAnsi="Candara"/>
                <w:lang w:val="de-DE"/>
              </w:rPr>
              <w:t xml:space="preserve"> Punkte</w:t>
            </w:r>
          </w:p>
          <w:p w:rsidR="005B7CDC" w:rsidRDefault="005B7CDC" w:rsidP="005B7CDC">
            <w:pPr>
              <w:pStyle w:val="ListParagraph"/>
              <w:numPr>
                <w:ilvl w:val="0"/>
                <w:numId w:val="2"/>
              </w:numPr>
              <w:tabs>
                <w:tab w:val="left" w:pos="360"/>
              </w:tabs>
              <w:spacing w:after="0" w:line="240" w:lineRule="auto"/>
              <w:jc w:val="left"/>
              <w:rPr>
                <w:rFonts w:ascii="Candara" w:hAnsi="Candara"/>
                <w:lang w:val="en-US"/>
              </w:rPr>
            </w:pPr>
            <w:proofErr w:type="spellStart"/>
            <w:r w:rsidRPr="005B7CDC">
              <w:rPr>
                <w:rFonts w:ascii="Candara" w:hAnsi="Candara"/>
                <w:lang w:val="en-US"/>
              </w:rPr>
              <w:t>Referat</w:t>
            </w:r>
            <w:proofErr w:type="spellEnd"/>
            <w:r w:rsidRPr="005B7CDC">
              <w:rPr>
                <w:rFonts w:ascii="Candara" w:hAnsi="Candara"/>
                <w:lang w:val="en-US"/>
              </w:rPr>
              <w:t xml:space="preserve"> – Max. </w:t>
            </w:r>
            <w:r>
              <w:rPr>
                <w:rFonts w:ascii="Candara" w:hAnsi="Candara"/>
                <w:lang w:val="en-US"/>
              </w:rPr>
              <w:t xml:space="preserve">15 </w:t>
            </w:r>
            <w:proofErr w:type="spellStart"/>
            <w:r>
              <w:rPr>
                <w:rFonts w:ascii="Candara" w:hAnsi="Candara"/>
                <w:lang w:val="en-US"/>
              </w:rPr>
              <w:t>Punkte</w:t>
            </w:r>
            <w:proofErr w:type="spellEnd"/>
          </w:p>
          <w:p w:rsidR="005B7CDC" w:rsidRPr="005B7CDC" w:rsidRDefault="007C4F8D" w:rsidP="005B7CDC">
            <w:pPr>
              <w:tabs>
                <w:tab w:val="left" w:pos="360"/>
              </w:tabs>
              <w:spacing w:after="0" w:line="240" w:lineRule="auto"/>
              <w:jc w:val="left"/>
              <w:rPr>
                <w:rFonts w:ascii="Candara" w:hAnsi="Candara"/>
                <w:b/>
                <w:lang w:val="de-DE"/>
              </w:rPr>
            </w:pPr>
            <w:r>
              <w:rPr>
                <w:rFonts w:ascii="Candara" w:hAnsi="Candara"/>
                <w:b/>
                <w:lang w:val="de-DE"/>
              </w:rPr>
              <w:t>Mündliche Prüfung</w:t>
            </w:r>
            <w:r w:rsidR="005B7CDC" w:rsidRPr="005B7CDC">
              <w:rPr>
                <w:rFonts w:ascii="Candara" w:hAnsi="Candara"/>
                <w:b/>
                <w:lang w:val="de-DE"/>
              </w:rPr>
              <w:t xml:space="preserve"> –</w:t>
            </w:r>
            <w:r w:rsidR="005B7CDC">
              <w:rPr>
                <w:rFonts w:ascii="Candara" w:hAnsi="Candara"/>
                <w:b/>
                <w:lang w:val="de-DE"/>
              </w:rPr>
              <w:t xml:space="preserve"> M</w:t>
            </w:r>
            <w:r w:rsidR="005B7CDC" w:rsidRPr="005B7CDC">
              <w:rPr>
                <w:rFonts w:ascii="Candara" w:hAnsi="Candara"/>
                <w:b/>
                <w:lang w:val="de-DE"/>
              </w:rPr>
              <w:t xml:space="preserve">ax. </w:t>
            </w:r>
            <w:r>
              <w:rPr>
                <w:rFonts w:ascii="Candara" w:hAnsi="Candara"/>
                <w:b/>
                <w:lang w:val="de-DE"/>
              </w:rPr>
              <w:t>60</w:t>
            </w:r>
            <w:r w:rsidR="005B7CDC" w:rsidRPr="005B7CDC">
              <w:rPr>
                <w:rFonts w:ascii="Candara" w:hAnsi="Candara"/>
                <w:b/>
                <w:lang w:val="de-DE"/>
              </w:rPr>
              <w:t xml:space="preserve"> Punkte</w:t>
            </w:r>
          </w:p>
        </w:tc>
      </w:tr>
      <w:tr w:rsidR="00B54668" w:rsidRPr="007C4F8D" w:rsidTr="00B54668">
        <w:trPr>
          <w:trHeight w:val="562"/>
        </w:trPr>
        <w:tc>
          <w:tcPr>
            <w:tcW w:w="10440" w:type="dxa"/>
            <w:gridSpan w:val="4"/>
            <w:shd w:val="clear" w:color="auto" w:fill="B8CCE4" w:themeFill="accent1" w:themeFillTint="66"/>
            <w:vAlign w:val="center"/>
          </w:tcPr>
          <w:p w:rsidR="00B54668" w:rsidRPr="007C4F8D" w:rsidRDefault="00B54668" w:rsidP="00E857F8">
            <w:pPr>
              <w:tabs>
                <w:tab w:val="left" w:pos="360"/>
              </w:tabs>
              <w:spacing w:after="0" w:line="240" w:lineRule="auto"/>
              <w:jc w:val="left"/>
              <w:rPr>
                <w:rFonts w:ascii="Candara" w:hAnsi="Candara"/>
                <w:b/>
                <w:lang w:val="de-DE"/>
              </w:rPr>
            </w:pPr>
            <w:r w:rsidRPr="007C4F8D">
              <w:rPr>
                <w:rFonts w:ascii="Candara" w:hAnsi="Candara"/>
                <w:b/>
                <w:lang w:val="de-DE"/>
              </w:rPr>
              <w:lastRenderedPageBreak/>
              <w:t>LANGUAGE OF INSTRUCTION</w:t>
            </w:r>
          </w:p>
        </w:tc>
      </w:tr>
      <w:tr w:rsidR="00B54668" w:rsidRPr="007C4F8D" w:rsidTr="00B54668">
        <w:trPr>
          <w:trHeight w:val="562"/>
        </w:trPr>
        <w:tc>
          <w:tcPr>
            <w:tcW w:w="10440" w:type="dxa"/>
            <w:gridSpan w:val="4"/>
            <w:shd w:val="clear" w:color="auto" w:fill="auto"/>
            <w:vAlign w:val="center"/>
          </w:tcPr>
          <w:p w:rsidR="00B54668" w:rsidRPr="007C4F8D" w:rsidRDefault="005B7CDC" w:rsidP="00E857F8">
            <w:pPr>
              <w:tabs>
                <w:tab w:val="left" w:pos="360"/>
              </w:tabs>
              <w:spacing w:after="0" w:line="240" w:lineRule="auto"/>
              <w:jc w:val="left"/>
              <w:rPr>
                <w:rFonts w:ascii="Candara" w:hAnsi="Candara"/>
                <w:b/>
                <w:lang w:val="de-DE"/>
              </w:rPr>
            </w:pPr>
            <w:r w:rsidRPr="007C4F8D">
              <w:rPr>
                <w:rFonts w:ascii="Candara" w:hAnsi="Candara"/>
                <w:b/>
                <w:lang w:val="de-DE"/>
              </w:rPr>
              <w:t>Deutsch</w:t>
            </w:r>
          </w:p>
        </w:tc>
      </w:tr>
    </w:tbl>
    <w:p w:rsidR="00E60599" w:rsidRPr="007C4F8D" w:rsidRDefault="00E60599" w:rsidP="00E71A0B">
      <w:pPr>
        <w:ind w:left="1089"/>
        <w:rPr>
          <w:lang w:val="de-DE"/>
        </w:rPr>
      </w:pPr>
    </w:p>
    <w:p w:rsidR="00E60599" w:rsidRPr="007C4F8D" w:rsidRDefault="00E60599" w:rsidP="00E71A0B">
      <w:pPr>
        <w:ind w:left="1089"/>
        <w:rPr>
          <w:lang w:val="de-DE"/>
        </w:rPr>
      </w:pPr>
    </w:p>
    <w:sectPr w:rsidR="00E60599" w:rsidRPr="007C4F8D"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1BF" w:rsidRDefault="007F71BF" w:rsidP="00864926">
      <w:pPr>
        <w:spacing w:after="0" w:line="240" w:lineRule="auto"/>
      </w:pPr>
      <w:r>
        <w:separator/>
      </w:r>
    </w:p>
  </w:endnote>
  <w:endnote w:type="continuationSeparator" w:id="0">
    <w:p w:rsidR="007F71BF" w:rsidRDefault="007F71BF"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1BF" w:rsidRDefault="007F71BF" w:rsidP="00864926">
      <w:pPr>
        <w:spacing w:after="0" w:line="240" w:lineRule="auto"/>
      </w:pPr>
      <w:r>
        <w:separator/>
      </w:r>
    </w:p>
  </w:footnote>
  <w:footnote w:type="continuationSeparator" w:id="0">
    <w:p w:rsidR="007F71BF" w:rsidRDefault="007F71BF" w:rsidP="00864926">
      <w:pPr>
        <w:spacing w:after="0" w:line="240" w:lineRule="auto"/>
      </w:pPr>
      <w:r>
        <w:continuationSeparator/>
      </w:r>
    </w:p>
  </w:footnote>
  <w:footnote w:id="1">
    <w:p w:rsidR="005B0885" w:rsidRPr="00E857F8" w:rsidRDefault="005B088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Compulsory, optional</w:t>
      </w:r>
    </w:p>
  </w:footnote>
  <w:footnote w:id="2">
    <w:p w:rsidR="005B0885" w:rsidRPr="00E857F8" w:rsidRDefault="005B088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First, second or third cycle</w:t>
      </w:r>
      <w:r w:rsidR="00911529" w:rsidRPr="00E857F8">
        <w:rPr>
          <w:rFonts w:asciiTheme="minorHAnsi" w:hAnsiTheme="minorHAnsi"/>
          <w:sz w:val="18"/>
          <w:szCs w:val="18"/>
        </w:rPr>
        <w:t xml:space="preserve"> (Bachelor, Master's, Doctoral)</w:t>
      </w:r>
    </w:p>
  </w:footnote>
  <w:footnote w:id="3">
    <w:p w:rsidR="00C60C45" w:rsidRPr="00C60C45" w:rsidRDefault="00C60C45">
      <w:pPr>
        <w:pStyle w:val="FootnoteText"/>
        <w:rPr>
          <w:sz w:val="16"/>
          <w:szCs w:val="16"/>
          <w:lang w:val="en-US"/>
        </w:rPr>
      </w:pPr>
      <w:r>
        <w:rPr>
          <w:rStyle w:val="FootnoteReference"/>
        </w:rPr>
        <w:footnoteRef/>
      </w:r>
      <w:r>
        <w:t xml:space="preserve"> </w:t>
      </w:r>
      <w:r w:rsidRPr="00C60C45">
        <w:rPr>
          <w:rFonts w:asciiTheme="minorHAnsi" w:hAnsiTheme="minorHAnsi"/>
          <w:sz w:val="18"/>
          <w:szCs w:val="18"/>
        </w:rPr>
        <w:t>ISCED</w:t>
      </w:r>
      <w:r>
        <w:rPr>
          <w:rFonts w:asciiTheme="minorHAnsi" w:hAnsiTheme="minorHAnsi"/>
          <w:sz w:val="18"/>
          <w:szCs w:val="18"/>
        </w:rPr>
        <w:t xml:space="preserve">-F 2013 - </w:t>
      </w:r>
      <w:hyperlink r:id="rId1" w:history="1">
        <w:r w:rsidRPr="008841C3">
          <w:rPr>
            <w:rStyle w:val="Hyperlink"/>
            <w:rFonts w:asciiTheme="minorHAnsi" w:hAnsiTheme="minorHAnsi"/>
            <w:sz w:val="18"/>
            <w:szCs w:val="18"/>
          </w:rPr>
          <w:t>http://www.uis.unesco.org/Education/Documents/isced-f-detailed-field-descriptions-en.pdf</w:t>
        </w:r>
      </w:hyperlink>
      <w:r>
        <w:rPr>
          <w:rFonts w:asciiTheme="minorHAnsi" w:hAnsiTheme="minorHAnsi"/>
          <w:sz w:val="18"/>
          <w:szCs w:val="18"/>
        </w:rPr>
        <w:t xml:space="preserve"> (page 54)</w:t>
      </w:r>
    </w:p>
  </w:footnote>
  <w:footnote w:id="4">
    <w:p w:rsidR="00E857F8" w:rsidRPr="00E857F8" w:rsidRDefault="00E857F8">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w:t>
      </w:r>
      <w:r>
        <w:rPr>
          <w:rFonts w:asciiTheme="minorHAnsi" w:hAnsiTheme="minorHAnsi"/>
          <w:sz w:val="18"/>
          <w:szCs w:val="18"/>
        </w:rPr>
        <w:t>Face-to-face, distance learning,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30B0173D"/>
    <w:multiLevelType w:val="hybridMultilevel"/>
    <w:tmpl w:val="8EBAD8F4"/>
    <w:lvl w:ilvl="0" w:tplc="D5884AB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17125"/>
    <w:rsid w:val="00046ACB"/>
    <w:rsid w:val="00074437"/>
    <w:rsid w:val="00082C56"/>
    <w:rsid w:val="000F6001"/>
    <w:rsid w:val="001D64D3"/>
    <w:rsid w:val="001E121B"/>
    <w:rsid w:val="00212E64"/>
    <w:rsid w:val="002319B6"/>
    <w:rsid w:val="002941EB"/>
    <w:rsid w:val="002E1614"/>
    <w:rsid w:val="00315601"/>
    <w:rsid w:val="00323176"/>
    <w:rsid w:val="003A5E98"/>
    <w:rsid w:val="003A6A60"/>
    <w:rsid w:val="00431EFA"/>
    <w:rsid w:val="004D1C7E"/>
    <w:rsid w:val="00533DE4"/>
    <w:rsid w:val="005B0885"/>
    <w:rsid w:val="005B7CDC"/>
    <w:rsid w:val="005C0193"/>
    <w:rsid w:val="00783C57"/>
    <w:rsid w:val="007C4F8D"/>
    <w:rsid w:val="007F71BF"/>
    <w:rsid w:val="00864926"/>
    <w:rsid w:val="00911529"/>
    <w:rsid w:val="009266E2"/>
    <w:rsid w:val="009445CD"/>
    <w:rsid w:val="009906EA"/>
    <w:rsid w:val="009B5BBF"/>
    <w:rsid w:val="009D3AC4"/>
    <w:rsid w:val="00A10286"/>
    <w:rsid w:val="00A1335D"/>
    <w:rsid w:val="00A40B78"/>
    <w:rsid w:val="00AF6735"/>
    <w:rsid w:val="00B54668"/>
    <w:rsid w:val="00BB1718"/>
    <w:rsid w:val="00C60C45"/>
    <w:rsid w:val="00C90691"/>
    <w:rsid w:val="00D661FE"/>
    <w:rsid w:val="00DB43CC"/>
    <w:rsid w:val="00E60599"/>
    <w:rsid w:val="00E71A0B"/>
    <w:rsid w:val="00E857F8"/>
    <w:rsid w:val="00EA66BC"/>
    <w:rsid w:val="00EC53EE"/>
    <w:rsid w:val="00F06AFA"/>
    <w:rsid w:val="00FE66C2"/>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 w:type="paragraph" w:styleId="ListParagraph">
    <w:name w:val="List Paragraph"/>
    <w:basedOn w:val="Normal"/>
    <w:uiPriority w:val="34"/>
    <w:qFormat/>
    <w:rsid w:val="005B7CDC"/>
    <w:pPr>
      <w:ind w:left="720"/>
      <w:contextualSpacing/>
    </w:p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86D3D-8012-49E0-BCE5-9EA5A3F4B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Kati</cp:lastModifiedBy>
  <cp:revision>2</cp:revision>
  <cp:lastPrinted>2015-12-23T11:47:00Z</cp:lastPrinted>
  <dcterms:created xsi:type="dcterms:W3CDTF">2017-07-14T08:14:00Z</dcterms:created>
  <dcterms:modified xsi:type="dcterms:W3CDTF">2017-07-14T08:14:00Z</dcterms:modified>
</cp:coreProperties>
</file>